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A3" w:rsidRPr="00C81CE3" w:rsidRDefault="00C81CE3" w:rsidP="001C61A3">
      <w:pPr>
        <w:pStyle w:val="Titel"/>
        <w:rPr>
          <w:sz w:val="28"/>
          <w:szCs w:val="28"/>
        </w:rPr>
      </w:pPr>
      <w:r w:rsidRPr="00C81CE3">
        <w:rPr>
          <w:sz w:val="28"/>
          <w:szCs w:val="28"/>
        </w:rPr>
        <w:t xml:space="preserve">Ricinus </w:t>
      </w:r>
      <w:r w:rsidR="00995489" w:rsidRPr="00C81CE3">
        <w:rPr>
          <w:sz w:val="28"/>
          <w:szCs w:val="28"/>
        </w:rPr>
        <w:t>kompres</w:t>
      </w:r>
    </w:p>
    <w:p w:rsidR="001C61A3" w:rsidRPr="00C81CE3" w:rsidRDefault="001C61A3" w:rsidP="001C61A3">
      <w:pPr>
        <w:jc w:val="both"/>
        <w:rPr>
          <w:sz w:val="24"/>
        </w:rPr>
      </w:pPr>
    </w:p>
    <w:p w:rsidR="00811897" w:rsidRDefault="00811897" w:rsidP="00811897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C81CE3">
        <w:rPr>
          <w:rFonts w:ascii="Arial" w:hAnsi="Arial" w:cs="Arial"/>
          <w:sz w:val="22"/>
          <w:szCs w:val="22"/>
          <w:u w:val="single"/>
        </w:rPr>
        <w:t xml:space="preserve">Benodigdheden: </w:t>
      </w:r>
    </w:p>
    <w:p w:rsidR="00C81CE3" w:rsidRPr="00C81CE3" w:rsidRDefault="00C81CE3" w:rsidP="00811897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:rsidR="00811897" w:rsidRPr="00C81CE3" w:rsidRDefault="00811897" w:rsidP="00C81CE3">
      <w:pPr>
        <w:pStyle w:val="Default"/>
        <w:numPr>
          <w:ilvl w:val="0"/>
          <w:numId w:val="3"/>
        </w:numPr>
        <w:spacing w:after="75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Ricinusolie 250ml (100% ricinusolie zonder toevoegingen, te verkrijgen bij de apotheek of drogist) </w:t>
      </w:r>
    </w:p>
    <w:p w:rsidR="00811897" w:rsidRPr="00C81CE3" w:rsidRDefault="00811897" w:rsidP="00C81CE3">
      <w:pPr>
        <w:pStyle w:val="Default"/>
        <w:numPr>
          <w:ilvl w:val="0"/>
          <w:numId w:val="3"/>
        </w:numPr>
        <w:spacing w:after="75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Kom </w:t>
      </w:r>
    </w:p>
    <w:p w:rsidR="00811897" w:rsidRPr="00C81CE3" w:rsidRDefault="00811897" w:rsidP="00C81CE3">
      <w:pPr>
        <w:pStyle w:val="Default"/>
        <w:numPr>
          <w:ilvl w:val="0"/>
          <w:numId w:val="3"/>
        </w:numPr>
        <w:spacing w:after="75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Katoenen doek ter grootte van je onderbuik </w:t>
      </w:r>
    </w:p>
    <w:p w:rsidR="00811897" w:rsidRPr="00C81CE3" w:rsidRDefault="00995489" w:rsidP="00C81CE3">
      <w:pPr>
        <w:pStyle w:val="Default"/>
        <w:numPr>
          <w:ilvl w:val="0"/>
          <w:numId w:val="3"/>
        </w:numPr>
        <w:spacing w:after="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81CE3">
        <w:rPr>
          <w:rFonts w:ascii="Arial" w:hAnsi="Arial" w:cs="Arial"/>
          <w:sz w:val="22"/>
          <w:szCs w:val="22"/>
        </w:rPr>
        <w:t>tuk p</w:t>
      </w:r>
      <w:r w:rsidR="00811897" w:rsidRPr="00C81CE3">
        <w:rPr>
          <w:rFonts w:ascii="Arial" w:hAnsi="Arial" w:cs="Arial"/>
          <w:sz w:val="22"/>
          <w:szCs w:val="22"/>
        </w:rPr>
        <w:t xml:space="preserve">lastiek ter grootte van je buik </w:t>
      </w:r>
    </w:p>
    <w:p w:rsidR="00811897" w:rsidRPr="00C81CE3" w:rsidRDefault="00811897" w:rsidP="00C81CE3">
      <w:pPr>
        <w:pStyle w:val="Default"/>
        <w:numPr>
          <w:ilvl w:val="0"/>
          <w:numId w:val="3"/>
        </w:numPr>
        <w:spacing w:after="75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2 </w:t>
      </w:r>
      <w:r w:rsidR="00C81CE3">
        <w:rPr>
          <w:rFonts w:ascii="Arial" w:hAnsi="Arial" w:cs="Arial"/>
          <w:sz w:val="22"/>
          <w:szCs w:val="22"/>
        </w:rPr>
        <w:t xml:space="preserve">middelgrote </w:t>
      </w:r>
      <w:r w:rsidRPr="00C81CE3">
        <w:rPr>
          <w:rFonts w:ascii="Arial" w:hAnsi="Arial" w:cs="Arial"/>
          <w:sz w:val="22"/>
          <w:szCs w:val="22"/>
        </w:rPr>
        <w:t xml:space="preserve">handdoeken </w:t>
      </w:r>
    </w:p>
    <w:p w:rsidR="00811897" w:rsidRPr="00C81CE3" w:rsidRDefault="00811897" w:rsidP="00C81CE3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Warmwaterkruik met warm water </w:t>
      </w:r>
    </w:p>
    <w:p w:rsidR="00811897" w:rsidRPr="00C81CE3" w:rsidRDefault="00811897" w:rsidP="00811897">
      <w:pPr>
        <w:pStyle w:val="Default"/>
        <w:rPr>
          <w:rFonts w:ascii="Arial" w:hAnsi="Arial" w:cs="Arial"/>
          <w:sz w:val="22"/>
          <w:szCs w:val="22"/>
        </w:rPr>
      </w:pPr>
    </w:p>
    <w:p w:rsidR="00811897" w:rsidRPr="00C81CE3" w:rsidRDefault="00811897" w:rsidP="00811897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C81CE3">
        <w:rPr>
          <w:rFonts w:ascii="Arial" w:hAnsi="Arial" w:cs="Arial"/>
          <w:sz w:val="22"/>
          <w:szCs w:val="22"/>
          <w:u w:val="single"/>
        </w:rPr>
        <w:t xml:space="preserve">Werkwijze: </w:t>
      </w:r>
    </w:p>
    <w:p w:rsidR="00811897" w:rsidRPr="00C81CE3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>Neem een katoenen doek en leg d</w:t>
      </w:r>
      <w:r w:rsidR="00C81CE3">
        <w:rPr>
          <w:rFonts w:ascii="Arial" w:hAnsi="Arial" w:cs="Arial"/>
          <w:sz w:val="22"/>
          <w:szCs w:val="22"/>
        </w:rPr>
        <w:t>ie</w:t>
      </w:r>
      <w:r w:rsidRPr="00C81CE3">
        <w:rPr>
          <w:rFonts w:ascii="Arial" w:hAnsi="Arial" w:cs="Arial"/>
          <w:sz w:val="22"/>
          <w:szCs w:val="22"/>
        </w:rPr>
        <w:t xml:space="preserve"> in </w:t>
      </w:r>
      <w:r w:rsidR="00C81CE3">
        <w:rPr>
          <w:rFonts w:ascii="Arial" w:hAnsi="Arial" w:cs="Arial"/>
          <w:sz w:val="22"/>
          <w:szCs w:val="22"/>
        </w:rPr>
        <w:t>de</w:t>
      </w:r>
      <w:r w:rsidRPr="00C81CE3">
        <w:rPr>
          <w:rFonts w:ascii="Arial" w:hAnsi="Arial" w:cs="Arial"/>
          <w:sz w:val="22"/>
          <w:szCs w:val="22"/>
        </w:rPr>
        <w:t xml:space="preserve"> kom </w:t>
      </w:r>
    </w:p>
    <w:p w:rsidR="00811897" w:rsidRPr="00C81CE3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Overgiet de doek met ricinusolie en zorg dat deze helemaal verzadigd is met de olie zonder dat die lekt (meng met je handen) </w:t>
      </w:r>
    </w:p>
    <w:p w:rsidR="00811897" w:rsidRPr="00C81CE3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Ga liggen </w:t>
      </w:r>
    </w:p>
    <w:p w:rsidR="00811897" w:rsidRPr="00C81CE3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Leg de doek op je onderbuik, bedek </w:t>
      </w:r>
      <w:r w:rsidR="00C81CE3">
        <w:rPr>
          <w:rFonts w:ascii="Arial" w:hAnsi="Arial" w:cs="Arial"/>
          <w:sz w:val="22"/>
          <w:szCs w:val="22"/>
        </w:rPr>
        <w:t>de doek</w:t>
      </w:r>
      <w:r w:rsidRPr="00C81CE3">
        <w:rPr>
          <w:rFonts w:ascii="Arial" w:hAnsi="Arial" w:cs="Arial"/>
          <w:sz w:val="22"/>
          <w:szCs w:val="22"/>
        </w:rPr>
        <w:t xml:space="preserve"> met plastiek en </w:t>
      </w:r>
      <w:r w:rsidR="00C81CE3">
        <w:rPr>
          <w:rFonts w:ascii="Arial" w:hAnsi="Arial" w:cs="Arial"/>
          <w:sz w:val="22"/>
          <w:szCs w:val="22"/>
        </w:rPr>
        <w:t xml:space="preserve">plaats je handdoek </w:t>
      </w:r>
      <w:r w:rsidRPr="00C81CE3">
        <w:rPr>
          <w:rFonts w:ascii="Arial" w:hAnsi="Arial" w:cs="Arial"/>
          <w:sz w:val="22"/>
          <w:szCs w:val="22"/>
        </w:rPr>
        <w:t>er</w:t>
      </w:r>
      <w:r w:rsidR="00C81CE3">
        <w:rPr>
          <w:rFonts w:ascii="Arial" w:hAnsi="Arial" w:cs="Arial"/>
          <w:sz w:val="22"/>
          <w:szCs w:val="22"/>
        </w:rPr>
        <w:t xml:space="preserve"> </w:t>
      </w:r>
      <w:r w:rsidRPr="00C81CE3">
        <w:rPr>
          <w:rFonts w:ascii="Arial" w:hAnsi="Arial" w:cs="Arial"/>
          <w:sz w:val="22"/>
          <w:szCs w:val="22"/>
        </w:rPr>
        <w:t xml:space="preserve">over </w:t>
      </w:r>
    </w:p>
    <w:p w:rsidR="00811897" w:rsidRPr="00C81CE3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Plaats een warmwaterkruik (liever geen kersenpittenkussen uit de microgolf) op je buik en bedek opnieuw met een handdoek/deken (zodat de warmte niet verdwijnt) </w:t>
      </w:r>
    </w:p>
    <w:p w:rsidR="00811897" w:rsidRPr="00C81CE3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Blijf zo 30 à 45 min liggen </w:t>
      </w:r>
    </w:p>
    <w:p w:rsidR="00811897" w:rsidRPr="00C81CE3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Neem de handdoeken, kruik en plastiek weg  Vouw de doek toe en leg weg in een afgesloten bokaal/doos in de ijskast voor hergebruik </w:t>
      </w:r>
    </w:p>
    <w:p w:rsidR="00811897" w:rsidRPr="00C81CE3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Drink veel water of kruidenthee (om toxines af te voeren) </w:t>
      </w:r>
    </w:p>
    <w:p w:rsidR="00811897" w:rsidRPr="00C81CE3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Volgende keer kan je dezelfde doek opnieuw gebruiken </w:t>
      </w:r>
    </w:p>
    <w:p w:rsidR="00811897" w:rsidRDefault="00811897" w:rsidP="00C81CE3">
      <w:pPr>
        <w:pStyle w:val="Default"/>
        <w:numPr>
          <w:ilvl w:val="0"/>
          <w:numId w:val="4"/>
        </w:numPr>
        <w:spacing w:after="80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Na 25 tot 30 keer neem je een nieuw doek met verse olie </w:t>
      </w:r>
    </w:p>
    <w:p w:rsidR="00C81CE3" w:rsidRDefault="00C81CE3" w:rsidP="00C81CE3">
      <w:pPr>
        <w:pStyle w:val="Default"/>
        <w:spacing w:after="80"/>
        <w:rPr>
          <w:rFonts w:ascii="Arial" w:hAnsi="Arial" w:cs="Arial"/>
          <w:sz w:val="22"/>
          <w:szCs w:val="22"/>
          <w:u w:val="single"/>
        </w:rPr>
      </w:pPr>
    </w:p>
    <w:p w:rsidR="00C81CE3" w:rsidRDefault="00C81CE3" w:rsidP="00C81CE3">
      <w:pPr>
        <w:pStyle w:val="Default"/>
        <w:spacing w:after="80"/>
        <w:rPr>
          <w:rFonts w:ascii="Arial" w:hAnsi="Arial" w:cs="Arial"/>
          <w:sz w:val="22"/>
          <w:szCs w:val="22"/>
          <w:u w:val="single"/>
        </w:rPr>
      </w:pPr>
      <w:r w:rsidRPr="00C81CE3">
        <w:rPr>
          <w:rFonts w:ascii="Arial" w:hAnsi="Arial" w:cs="Arial"/>
          <w:sz w:val="22"/>
          <w:szCs w:val="22"/>
          <w:u w:val="single"/>
        </w:rPr>
        <w:t>Opgelet</w:t>
      </w:r>
    </w:p>
    <w:p w:rsidR="00C81CE3" w:rsidRPr="00C81CE3" w:rsidRDefault="00C81CE3" w:rsidP="00C81CE3">
      <w:pPr>
        <w:pStyle w:val="Default"/>
        <w:numPr>
          <w:ilvl w:val="0"/>
          <w:numId w:val="5"/>
        </w:numPr>
        <w:spacing w:after="76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Gebruik het kompres niet </w:t>
      </w:r>
      <w:r>
        <w:rPr>
          <w:rFonts w:ascii="Arial" w:hAnsi="Arial" w:cs="Arial"/>
          <w:sz w:val="22"/>
          <w:szCs w:val="22"/>
        </w:rPr>
        <w:t>als</w:t>
      </w:r>
      <w:r w:rsidRPr="00C81CE3">
        <w:rPr>
          <w:rFonts w:ascii="Arial" w:hAnsi="Arial" w:cs="Arial"/>
          <w:sz w:val="22"/>
          <w:szCs w:val="22"/>
        </w:rPr>
        <w:t xml:space="preserve"> je zwanger bent, dus ook niet in de periode na de ovulatie indien je probeert zwanger te worden </w:t>
      </w:r>
    </w:p>
    <w:p w:rsidR="00C81CE3" w:rsidRPr="00C81CE3" w:rsidRDefault="00C81CE3" w:rsidP="00C81CE3">
      <w:pPr>
        <w:pStyle w:val="Default"/>
        <w:numPr>
          <w:ilvl w:val="0"/>
          <w:numId w:val="5"/>
        </w:numPr>
        <w:spacing w:after="76"/>
        <w:rPr>
          <w:rFonts w:ascii="Arial" w:hAnsi="Arial" w:cs="Arial"/>
          <w:sz w:val="22"/>
          <w:szCs w:val="22"/>
        </w:rPr>
      </w:pPr>
      <w:r w:rsidRPr="00C81CE3">
        <w:rPr>
          <w:rFonts w:ascii="Arial" w:hAnsi="Arial" w:cs="Arial"/>
          <w:sz w:val="22"/>
          <w:szCs w:val="22"/>
        </w:rPr>
        <w:t xml:space="preserve">Gebruik het kompres best niet tijdens de maandstonden, zeker niet bij hevige bloedingen </w:t>
      </w:r>
    </w:p>
    <w:p w:rsidR="00C81CE3" w:rsidRPr="00995489" w:rsidRDefault="00995489" w:rsidP="00C81CE3">
      <w:pPr>
        <w:pStyle w:val="Default"/>
        <w:numPr>
          <w:ilvl w:val="0"/>
          <w:numId w:val="5"/>
        </w:numPr>
        <w:spacing w:after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ri</w:t>
      </w:r>
      <w:r w:rsidRPr="00995489">
        <w:rPr>
          <w:rFonts w:ascii="Arial" w:hAnsi="Arial" w:cs="Arial"/>
          <w:sz w:val="22"/>
          <w:szCs w:val="22"/>
        </w:rPr>
        <w:t>cinus</w:t>
      </w:r>
      <w:r>
        <w:rPr>
          <w:rFonts w:ascii="Arial" w:hAnsi="Arial" w:cs="Arial"/>
          <w:sz w:val="22"/>
          <w:szCs w:val="22"/>
        </w:rPr>
        <w:t>k</w:t>
      </w:r>
      <w:r w:rsidRPr="00995489">
        <w:rPr>
          <w:rFonts w:ascii="Arial" w:hAnsi="Arial" w:cs="Arial"/>
          <w:sz w:val="22"/>
          <w:szCs w:val="22"/>
        </w:rPr>
        <w:t xml:space="preserve">ompres werkt </w:t>
      </w:r>
      <w:r w:rsidR="00C81CE3" w:rsidRPr="00995489">
        <w:rPr>
          <w:rFonts w:ascii="Arial" w:hAnsi="Arial" w:cs="Arial"/>
          <w:sz w:val="22"/>
          <w:szCs w:val="22"/>
        </w:rPr>
        <w:t xml:space="preserve">erg ontgiftend </w:t>
      </w:r>
      <w:r w:rsidRPr="00995489">
        <w:rPr>
          <w:rFonts w:ascii="Arial" w:hAnsi="Arial" w:cs="Arial"/>
          <w:sz w:val="22"/>
          <w:szCs w:val="22"/>
        </w:rPr>
        <w:t xml:space="preserve">en beweegt bloed in de baarmoeder </w:t>
      </w:r>
      <w:r w:rsidR="00C81CE3" w:rsidRPr="00995489">
        <w:rPr>
          <w:rFonts w:ascii="Arial" w:hAnsi="Arial" w:cs="Arial"/>
          <w:sz w:val="22"/>
          <w:szCs w:val="22"/>
        </w:rPr>
        <w:t xml:space="preserve">waardoor oud bloed uit de baarmoeder kan vrijkomen </w:t>
      </w:r>
    </w:p>
    <w:p w:rsidR="00C81CE3" w:rsidRDefault="00C81CE3" w:rsidP="00C81CE3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95489">
        <w:rPr>
          <w:rFonts w:ascii="Arial" w:hAnsi="Arial" w:cs="Arial"/>
          <w:sz w:val="22"/>
          <w:szCs w:val="22"/>
        </w:rPr>
        <w:t xml:space="preserve">Gebruik geen ricinusoliekompres op </w:t>
      </w:r>
      <w:r w:rsidR="00995489">
        <w:rPr>
          <w:rFonts w:ascii="Arial" w:hAnsi="Arial" w:cs="Arial"/>
          <w:sz w:val="22"/>
          <w:szCs w:val="22"/>
        </w:rPr>
        <w:t xml:space="preserve">een </w:t>
      </w:r>
      <w:r w:rsidRPr="00995489">
        <w:rPr>
          <w:rFonts w:ascii="Arial" w:hAnsi="Arial" w:cs="Arial"/>
          <w:sz w:val="22"/>
          <w:szCs w:val="22"/>
        </w:rPr>
        <w:t>beschadigde huid</w:t>
      </w:r>
      <w:r w:rsidRPr="00C81CE3">
        <w:rPr>
          <w:rFonts w:ascii="Arial" w:hAnsi="Arial" w:cs="Arial"/>
          <w:sz w:val="22"/>
          <w:szCs w:val="22"/>
        </w:rPr>
        <w:t xml:space="preserve"> </w:t>
      </w:r>
    </w:p>
    <w:p w:rsidR="000922CC" w:rsidRDefault="000922CC" w:rsidP="000922CC">
      <w:pPr>
        <w:pStyle w:val="Default"/>
        <w:rPr>
          <w:rFonts w:ascii="Arial" w:hAnsi="Arial" w:cs="Arial"/>
          <w:sz w:val="22"/>
          <w:szCs w:val="22"/>
        </w:rPr>
      </w:pPr>
    </w:p>
    <w:p w:rsidR="00C81CE3" w:rsidRPr="00C81CE3" w:rsidRDefault="000922CC" w:rsidP="000922CC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Wil je het graag eens op video zien, klik h</w:t>
      </w:r>
      <w:r w:rsidRPr="000922CC">
        <w:rPr>
          <w:rFonts w:ascii="Arial" w:hAnsi="Arial" w:cs="Arial"/>
          <w:sz w:val="22"/>
          <w:szCs w:val="22"/>
          <w:u w:val="single"/>
        </w:rPr>
        <w:t>ttps://www.youtube.com/watch?v=f47mYraEs9s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sectPr w:rsidR="00C81CE3" w:rsidRPr="00C81CE3" w:rsidSect="00740111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BF" w:rsidRDefault="00DE72BF" w:rsidP="00740111">
      <w:r>
        <w:separator/>
      </w:r>
    </w:p>
  </w:endnote>
  <w:endnote w:type="continuationSeparator" w:id="0">
    <w:p w:rsidR="00DE72BF" w:rsidRDefault="00DE72BF" w:rsidP="0074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BF" w:rsidRDefault="00DE72BF" w:rsidP="00740111">
      <w:r>
        <w:separator/>
      </w:r>
    </w:p>
  </w:footnote>
  <w:footnote w:type="continuationSeparator" w:id="0">
    <w:p w:rsidR="00DE72BF" w:rsidRDefault="00DE72BF" w:rsidP="0074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2860"/>
    </w:tblGrid>
    <w:tr w:rsidR="00C811AB" w:rsidRPr="00FE608C" w:rsidTr="00795538">
      <w:tc>
        <w:tcPr>
          <w:tcW w:w="2860" w:type="dxa"/>
        </w:tcPr>
        <w:p w:rsidR="00C811AB" w:rsidRPr="00FE608C" w:rsidRDefault="004D7172" w:rsidP="00795538">
          <w:pPr>
            <w:pStyle w:val="Koptekst"/>
            <w:tabs>
              <w:tab w:val="left" w:pos="1540"/>
            </w:tabs>
            <w:jc w:val="center"/>
            <w:rPr>
              <w:rFonts w:ascii="Book Antiqua" w:hAnsi="Book Antiqua"/>
              <w:b/>
              <w:sz w:val="16"/>
              <w:szCs w:val="16"/>
            </w:rPr>
          </w:pPr>
          <w:proofErr w:type="spellStart"/>
          <w:r w:rsidRPr="00FE608C">
            <w:rPr>
              <w:rFonts w:ascii="Book Antiqua" w:hAnsi="Book Antiqua"/>
              <w:b/>
              <w:sz w:val="16"/>
              <w:szCs w:val="16"/>
            </w:rPr>
            <w:t>Nanou</w:t>
          </w:r>
          <w:proofErr w:type="spellEnd"/>
          <w:r w:rsidRPr="00FE608C">
            <w:rPr>
              <w:rFonts w:ascii="Book Antiqua" w:hAnsi="Book Antiqua"/>
              <w:b/>
              <w:sz w:val="16"/>
              <w:szCs w:val="16"/>
            </w:rPr>
            <w:t xml:space="preserve"> SANCTOBIN</w:t>
          </w:r>
        </w:p>
        <w:p w:rsidR="00C811AB" w:rsidRPr="00FE608C" w:rsidRDefault="004D7172" w:rsidP="00795538">
          <w:pPr>
            <w:pStyle w:val="Koptekst"/>
            <w:tabs>
              <w:tab w:val="left" w:pos="1540"/>
            </w:tabs>
            <w:jc w:val="center"/>
            <w:rPr>
              <w:b/>
              <w:bCs/>
              <w:sz w:val="16"/>
              <w:szCs w:val="16"/>
            </w:rPr>
          </w:pPr>
          <w:proofErr w:type="spellStart"/>
          <w:r w:rsidRPr="00FE608C">
            <w:rPr>
              <w:rFonts w:ascii="Book Antiqua" w:hAnsi="Book Antiqua" w:cs="Tahoma"/>
              <w:sz w:val="16"/>
              <w:szCs w:val="16"/>
            </w:rPr>
            <w:t>Acupunctuur-kruiden-tuina</w:t>
          </w:r>
          <w:proofErr w:type="spellEnd"/>
        </w:p>
      </w:tc>
    </w:tr>
  </w:tbl>
  <w:p w:rsidR="00C811AB" w:rsidRPr="00FE608C" w:rsidRDefault="003D1633" w:rsidP="00C811AB">
    <w:pPr>
      <w:pStyle w:val="Koptekst"/>
      <w:tabs>
        <w:tab w:val="clear" w:pos="4153"/>
        <w:tab w:val="clear" w:pos="8306"/>
      </w:tabs>
      <w:jc w:val="both"/>
      <w:rPr>
        <w:sz w:val="16"/>
        <w:szCs w:val="16"/>
      </w:rPr>
    </w:pPr>
    <w:r w:rsidRPr="003D1633">
      <w:rPr>
        <w:noProof/>
        <w:sz w:val="16"/>
        <w:szCs w:val="16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6pt;margin-top:5.55pt;width:51.5pt;height:51.5pt;z-index:251660288;mso-wrap-edited:f;mso-position-horizontal-relative:text;mso-position-vertical-relative:text" wrapcoords="-54 0 -54 21546 21600 21546 21600 0 -54 0">
          <v:imagedata r:id="rId1" o:title="logobaf"/>
          <w10:wrap type="tight"/>
        </v:shape>
      </w:pict>
    </w:r>
  </w:p>
  <w:p w:rsidR="00C811AB" w:rsidRPr="00FE608C" w:rsidRDefault="00DE72BF" w:rsidP="00C811AB">
    <w:pPr>
      <w:pStyle w:val="Koptekst"/>
      <w:tabs>
        <w:tab w:val="left" w:pos="1540"/>
      </w:tabs>
      <w:ind w:left="-110"/>
      <w:rPr>
        <w:sz w:val="16"/>
        <w:szCs w:val="16"/>
      </w:rPr>
    </w:pPr>
  </w:p>
  <w:p w:rsidR="00C811AB" w:rsidRPr="00FE608C" w:rsidRDefault="004D7172" w:rsidP="00C811AB">
    <w:pPr>
      <w:pStyle w:val="Koptekst"/>
      <w:tabs>
        <w:tab w:val="left" w:pos="1540"/>
      </w:tabs>
      <w:rPr>
        <w:sz w:val="16"/>
        <w:szCs w:val="16"/>
      </w:rPr>
    </w:pPr>
    <w:r w:rsidRPr="00FE608C">
      <w:rPr>
        <w:sz w:val="16"/>
        <w:szCs w:val="16"/>
      </w:rPr>
      <w:tab/>
    </w:r>
  </w:p>
  <w:p w:rsidR="00C811AB" w:rsidRPr="00FE608C" w:rsidRDefault="00DE72BF" w:rsidP="00C811AB">
    <w:pPr>
      <w:pStyle w:val="Koptekst"/>
      <w:tabs>
        <w:tab w:val="left" w:pos="1540"/>
      </w:tabs>
      <w:rPr>
        <w:sz w:val="16"/>
        <w:szCs w:val="16"/>
      </w:rPr>
    </w:pPr>
  </w:p>
  <w:p w:rsidR="00C811AB" w:rsidRPr="00FE608C" w:rsidRDefault="004D7172" w:rsidP="00C811AB">
    <w:pPr>
      <w:pStyle w:val="Koptekst"/>
      <w:tabs>
        <w:tab w:val="left" w:pos="1540"/>
      </w:tabs>
      <w:rPr>
        <w:rFonts w:ascii="Tahoma" w:hAnsi="Tahoma" w:cs="Tahoma"/>
        <w:sz w:val="16"/>
        <w:szCs w:val="16"/>
      </w:rPr>
    </w:pPr>
    <w:r w:rsidRPr="00FE608C">
      <w:rPr>
        <w:sz w:val="16"/>
        <w:szCs w:val="16"/>
      </w:rPr>
      <w:tab/>
    </w:r>
  </w:p>
  <w:p w:rsidR="00C811AB" w:rsidRPr="00FE608C" w:rsidRDefault="00DE72BF" w:rsidP="00C811AB">
    <w:pPr>
      <w:pStyle w:val="Koptekst"/>
      <w:tabs>
        <w:tab w:val="clear" w:pos="4153"/>
        <w:tab w:val="clear" w:pos="8306"/>
        <w:tab w:val="left" w:pos="550"/>
        <w:tab w:val="left" w:pos="1540"/>
      </w:tabs>
      <w:rPr>
        <w:rFonts w:ascii="Book Antiqua" w:hAnsi="Book Antiqua"/>
        <w:sz w:val="16"/>
        <w:szCs w:val="16"/>
      </w:rPr>
    </w:pPr>
  </w:p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2860"/>
    </w:tblGrid>
    <w:tr w:rsidR="00C811AB" w:rsidRPr="00066E40" w:rsidTr="00795538">
      <w:tc>
        <w:tcPr>
          <w:tcW w:w="2860" w:type="dxa"/>
        </w:tcPr>
        <w:p w:rsidR="00C811AB" w:rsidRPr="00066E40" w:rsidRDefault="004D7172" w:rsidP="00795538">
          <w:pPr>
            <w:jc w:val="center"/>
            <w:rPr>
              <w:rFonts w:ascii="Book Antiqua" w:hAnsi="Book Antiqua" w:cs="Tahoma"/>
              <w:sz w:val="16"/>
              <w:szCs w:val="16"/>
              <w:lang w:val="en-GB"/>
            </w:rPr>
          </w:pPr>
          <w:proofErr w:type="spellStart"/>
          <w:r w:rsidRPr="00066E40">
            <w:rPr>
              <w:rFonts w:ascii="Book Antiqua" w:hAnsi="Book Antiqua" w:cs="Tahoma"/>
              <w:sz w:val="16"/>
              <w:szCs w:val="16"/>
              <w:lang w:val="en-GB"/>
            </w:rPr>
            <w:t>Registred</w:t>
          </w:r>
          <w:proofErr w:type="spellEnd"/>
          <w:r w:rsidRPr="00066E40">
            <w:rPr>
              <w:rFonts w:ascii="Book Antiqua" w:hAnsi="Book Antiqua" w:cs="Tahoma"/>
              <w:sz w:val="16"/>
              <w:szCs w:val="16"/>
              <w:lang w:val="en-GB"/>
            </w:rPr>
            <w:t xml:space="preserve"> Member</w:t>
          </w:r>
        </w:p>
        <w:p w:rsidR="00C811AB" w:rsidRPr="00066E40" w:rsidRDefault="004D7172" w:rsidP="00795538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 w:rsidRPr="00066E40">
            <w:rPr>
              <w:rFonts w:ascii="Book Antiqua" w:hAnsi="Book Antiqua" w:cs="Tahoma"/>
              <w:sz w:val="16"/>
              <w:szCs w:val="16"/>
              <w:lang w:val="en-GB"/>
            </w:rPr>
            <w:t>BAF 1.06.003.1</w:t>
          </w:r>
        </w:p>
      </w:tc>
    </w:tr>
  </w:tbl>
  <w:p w:rsidR="00C811AB" w:rsidRDefault="00DE72BF" w:rsidP="00C811AB">
    <w:pPr>
      <w:pStyle w:val="Koptekst"/>
    </w:pPr>
  </w:p>
  <w:p w:rsidR="00C811AB" w:rsidRDefault="00DE72BF" w:rsidP="00C811AB">
    <w:pPr>
      <w:pStyle w:val="Koptekst"/>
    </w:pPr>
  </w:p>
  <w:p w:rsidR="00C811AB" w:rsidRDefault="00DE72B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B4A"/>
    <w:multiLevelType w:val="hybridMultilevel"/>
    <w:tmpl w:val="1284B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C7126"/>
    <w:multiLevelType w:val="hybridMultilevel"/>
    <w:tmpl w:val="2B524B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42D1"/>
    <w:multiLevelType w:val="hybridMultilevel"/>
    <w:tmpl w:val="FCD04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973C0"/>
    <w:multiLevelType w:val="hybridMultilevel"/>
    <w:tmpl w:val="C2C0F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C61A3"/>
    <w:rsid w:val="000922CC"/>
    <w:rsid w:val="001C61A3"/>
    <w:rsid w:val="00321D41"/>
    <w:rsid w:val="003D1633"/>
    <w:rsid w:val="004D7172"/>
    <w:rsid w:val="005A11BA"/>
    <w:rsid w:val="00740111"/>
    <w:rsid w:val="00811897"/>
    <w:rsid w:val="00995489"/>
    <w:rsid w:val="00BD71FA"/>
    <w:rsid w:val="00C81CE3"/>
    <w:rsid w:val="00DE72BF"/>
    <w:rsid w:val="00FB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61A3"/>
    <w:pPr>
      <w:spacing w:after="0" w:line="240" w:lineRule="auto"/>
    </w:pPr>
    <w:rPr>
      <w:rFonts w:ascii="Arial" w:eastAsia="Times New Roman" w:hAnsi="Arial" w:cs="Arial"/>
      <w:szCs w:val="24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C61A3"/>
    <w:rPr>
      <w:color w:val="0000FF"/>
      <w:u w:val="single"/>
    </w:rPr>
  </w:style>
  <w:style w:type="paragraph" w:styleId="Titel">
    <w:name w:val="Title"/>
    <w:basedOn w:val="Standaard"/>
    <w:link w:val="TitelChar"/>
    <w:qFormat/>
    <w:rsid w:val="001C61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itelChar">
    <w:name w:val="Titel Char"/>
    <w:basedOn w:val="Standaardalinea-lettertype"/>
    <w:link w:val="Titel"/>
    <w:rsid w:val="001C61A3"/>
    <w:rPr>
      <w:rFonts w:ascii="Arial" w:eastAsia="Times New Roman" w:hAnsi="Arial" w:cs="Arial"/>
      <w:b/>
      <w:bCs/>
      <w:szCs w:val="24"/>
      <w:lang w:val="nl-BE" w:eastAsia="nl-NL"/>
    </w:rPr>
  </w:style>
  <w:style w:type="paragraph" w:styleId="Koptekst">
    <w:name w:val="header"/>
    <w:basedOn w:val="Standaard"/>
    <w:link w:val="KoptekstChar"/>
    <w:rsid w:val="001C61A3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1C61A3"/>
    <w:rPr>
      <w:rFonts w:ascii="Arial" w:eastAsia="Times New Roman" w:hAnsi="Arial" w:cs="Arial"/>
      <w:szCs w:val="24"/>
      <w:lang w:val="nl-BE" w:eastAsia="nl-NL"/>
    </w:rPr>
  </w:style>
  <w:style w:type="character" w:customStyle="1" w:styleId="apple-converted-space">
    <w:name w:val="apple-converted-space"/>
    <w:basedOn w:val="Standaardalinea-lettertype"/>
    <w:rsid w:val="001C61A3"/>
  </w:style>
  <w:style w:type="paragraph" w:customStyle="1" w:styleId="Default">
    <w:name w:val="Default"/>
    <w:rsid w:val="00811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Nanou</dc:creator>
  <cp:lastModifiedBy>Nanou</cp:lastModifiedBy>
  <cp:revision>6</cp:revision>
  <dcterms:created xsi:type="dcterms:W3CDTF">2014-06-04T08:02:00Z</dcterms:created>
  <dcterms:modified xsi:type="dcterms:W3CDTF">2014-06-05T13:28:00Z</dcterms:modified>
</cp:coreProperties>
</file>